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E4FFD" w:rsidRDefault="008E4FFD">
      <w:pPr>
        <w:shd w:val="clear" w:color="auto" w:fill="FFFFFF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bookmarkEnd w:id="0"/>
    </w:p>
    <w:p w14:paraId="00000002" w14:textId="77777777" w:rsidR="008E4FFD" w:rsidRDefault="00EC22AB">
      <w:pPr>
        <w:spacing w:line="72" w:lineRule="auto"/>
        <w:rPr>
          <w:rFonts w:ascii="Avenir" w:eastAsia="Avenir" w:hAnsi="Avenir" w:cs="Avenir"/>
          <w:b/>
          <w:color w:val="002EA7"/>
          <w:sz w:val="41"/>
          <w:szCs w:val="41"/>
        </w:rPr>
      </w:pPr>
      <w:r>
        <w:rPr>
          <w:rFonts w:ascii="Avenir" w:eastAsia="Avenir" w:hAnsi="Avenir" w:cs="Avenir"/>
          <w:b/>
          <w:color w:val="002EA7"/>
          <w:sz w:val="41"/>
          <w:szCs w:val="41"/>
        </w:rPr>
        <w:t>STEPHEN QUANDT</w:t>
      </w:r>
      <w:r>
        <w:pict w14:anchorId="30723C8C">
          <v:rect id="_x0000_i1025" style="width:0;height:1.5pt" o:hralign="center" o:hrstd="t" o:hr="t" fillcolor="#a0a0a0" stroked="f"/>
        </w:pict>
      </w:r>
    </w:p>
    <w:p w14:paraId="00000003" w14:textId="77777777" w:rsidR="008E4FFD" w:rsidRDefault="00EC22AB">
      <w:pPr>
        <w:shd w:val="clear" w:color="auto" w:fill="FFFFFF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002EA7"/>
        </w:rPr>
        <w:t>Email:</w:t>
      </w:r>
      <w:r>
        <w:rPr>
          <w:rFonts w:ascii="Avenir" w:eastAsia="Avenir" w:hAnsi="Avenir" w:cs="Avenir"/>
        </w:rPr>
        <w:t xml:space="preserve"> </w:t>
      </w:r>
      <w:hyperlink r:id="rId4">
        <w:r>
          <w:rPr>
            <w:rFonts w:ascii="Avenir" w:eastAsia="Avenir" w:hAnsi="Avenir" w:cs="Avenir"/>
            <w:color w:val="1155CC"/>
            <w:u w:val="single"/>
          </w:rPr>
          <w:t>Stephen@cat-behavior-help.com</w:t>
        </w:r>
      </w:hyperlink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b/>
          <w:color w:val="002EA7"/>
        </w:rPr>
        <w:t xml:space="preserve">  Web:</w:t>
      </w:r>
      <w:r>
        <w:rPr>
          <w:rFonts w:ascii="Avenir" w:eastAsia="Avenir" w:hAnsi="Avenir" w:cs="Avenir"/>
        </w:rPr>
        <w:t xml:space="preserve"> cat-behavior-help.com </w:t>
      </w:r>
    </w:p>
    <w:p w14:paraId="00000004" w14:textId="77777777" w:rsidR="008E4FFD" w:rsidRDefault="00EC22AB">
      <w:pPr>
        <w:shd w:val="clear" w:color="auto" w:fill="FFFFFF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~~~~~~~~</w:t>
      </w:r>
    </w:p>
    <w:p w14:paraId="00000005" w14:textId="77777777" w:rsidR="008E4FFD" w:rsidRDefault="008E4FFD">
      <w:pPr>
        <w:shd w:val="clear" w:color="auto" w:fill="FFFFFF"/>
        <w:rPr>
          <w:rFonts w:ascii="Avenir" w:eastAsia="Avenir" w:hAnsi="Avenir" w:cs="Avenir"/>
          <w:b/>
          <w:color w:val="002EA7"/>
        </w:rPr>
      </w:pPr>
    </w:p>
    <w:p w14:paraId="00000006" w14:textId="77777777" w:rsidR="008E4FFD" w:rsidRDefault="00EC22AB">
      <w:pPr>
        <w:shd w:val="clear" w:color="auto" w:fill="FFFFFF"/>
        <w:jc w:val="center"/>
        <w:rPr>
          <w:rFonts w:ascii="Avenir" w:eastAsia="Avenir" w:hAnsi="Avenir" w:cs="Avenir"/>
          <w:b/>
          <w:color w:val="002EA7"/>
        </w:rPr>
      </w:pPr>
      <w:r>
        <w:rPr>
          <w:rFonts w:ascii="Avenir" w:eastAsia="Avenir" w:hAnsi="Avenir" w:cs="Avenir"/>
          <w:b/>
          <w:color w:val="002EA7"/>
        </w:rPr>
        <w:t>Reading List for the Dogs of Chernobyl Webinar</w:t>
      </w:r>
    </w:p>
    <w:p w14:paraId="00000007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Please see the following links for additional reading and resources on the subject of the Chernobyl reactor accident and the life of the dogs.</w:t>
      </w:r>
    </w:p>
    <w:p w14:paraId="00000008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09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An article currently under scientific review with publication TBA by Tim </w:t>
      </w:r>
      <w:proofErr w:type="spellStart"/>
      <w:r>
        <w:rPr>
          <w:rFonts w:ascii="Avenir" w:eastAsia="Avenir" w:hAnsi="Avenir" w:cs="Avenir"/>
          <w:sz w:val="20"/>
          <w:szCs w:val="20"/>
        </w:rPr>
        <w:t>Mousseau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who headed the research part o</w:t>
      </w:r>
      <w:r>
        <w:rPr>
          <w:rFonts w:ascii="Avenir" w:eastAsia="Avenir" w:hAnsi="Avenir" w:cs="Avenir"/>
          <w:sz w:val="20"/>
          <w:szCs w:val="20"/>
        </w:rPr>
        <w:t>f the project along with Elaine Ostrander of the National Institutes of Health. Participating libraries (past and future) will be given links when they become available.</w:t>
      </w:r>
    </w:p>
    <w:p w14:paraId="0000000A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0B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Just out, 01-22-22, this NY Times article is on how the </w:t>
      </w:r>
      <w:hyperlink r:id="rId5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Russians may invade Ukraine through the Exclusion Zone</w:t>
        </w:r>
      </w:hyperlink>
      <w:r>
        <w:rPr>
          <w:rFonts w:ascii="Avenir" w:eastAsia="Avenir" w:hAnsi="Avenir" w:cs="Avenir"/>
          <w:sz w:val="20"/>
          <w:szCs w:val="20"/>
        </w:rPr>
        <w:t xml:space="preserve">. You’ll recognize some of the photos! </w:t>
      </w:r>
    </w:p>
    <w:p w14:paraId="0000000C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0D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This is a very interesting article by a colleague and fri</w:t>
      </w:r>
      <w:r>
        <w:rPr>
          <w:rFonts w:ascii="Avenir" w:eastAsia="Avenir" w:hAnsi="Avenir" w:cs="Avenir"/>
          <w:sz w:val="20"/>
          <w:szCs w:val="20"/>
        </w:rPr>
        <w:t>end of mine, Jonny Turnbull who was on the campaign with me in Chernobyl.</w:t>
      </w:r>
      <w:hyperlink r:id="rId6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 xml:space="preserve"> Checkpoint Dogs, </w:t>
        </w:r>
        <w:proofErr w:type="spellStart"/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Photovoicing</w:t>
        </w:r>
        <w:proofErr w:type="spellEnd"/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 xml:space="preserve"> Canine Companionship in the Chernobyl Exclusion Zo</w:t>
        </w:r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ne</w:t>
        </w:r>
      </w:hyperlink>
      <w:r>
        <w:rPr>
          <w:rFonts w:ascii="Avenir" w:eastAsia="Avenir" w:hAnsi="Avenir" w:cs="Avenir"/>
          <w:sz w:val="20"/>
          <w:szCs w:val="20"/>
        </w:rPr>
        <w:t xml:space="preserve"> by Jonathan Turnbull. It talks about the relationship between many dogs and the guards who patrol the checkpoints into the Chernobyl Exclusion Zone.</w:t>
      </w:r>
    </w:p>
    <w:p w14:paraId="0000000E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0F" w14:textId="77777777" w:rsidR="008E4FFD" w:rsidRDefault="00EC22AB">
      <w:pPr>
        <w:shd w:val="clear" w:color="auto" w:fill="FFFFFF"/>
        <w:rPr>
          <w:rFonts w:ascii="Avenir" w:eastAsia="Avenir" w:hAnsi="Avenir" w:cs="Avenir"/>
          <w:color w:val="222222"/>
          <w:sz w:val="20"/>
          <w:szCs w:val="20"/>
          <w:highlight w:val="white"/>
        </w:rPr>
      </w:pPr>
      <w:hyperlink r:id="rId7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P</w:t>
        </w:r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acking Lists</w:t>
        </w:r>
      </w:hyperlink>
      <w:r>
        <w:rPr>
          <w:rFonts w:ascii="Avenir" w:eastAsia="Avenir" w:hAnsi="Avenir" w:cs="Avenir"/>
          <w:sz w:val="20"/>
          <w:szCs w:val="20"/>
        </w:rPr>
        <w:t xml:space="preserve"> by librarian Albie Ashbrook. This short article is a wonderful, heartfelt and affecting autobiographical story of Albie Ashbrook’s time in Kyiv (Kiev) Ukraine in the mid 90’s when radiation was still a big concern. Originally published by </w:t>
      </w:r>
      <w:r>
        <w:rPr>
          <w:rFonts w:ascii="Avenir" w:eastAsia="Avenir" w:hAnsi="Avenir" w:cs="Avenir"/>
          <w:color w:val="222222"/>
          <w:sz w:val="20"/>
          <w:szCs w:val="20"/>
          <w:highlight w:val="white"/>
        </w:rPr>
        <w:t xml:space="preserve">The </w:t>
      </w:r>
      <w:r>
        <w:rPr>
          <w:rFonts w:ascii="Avenir" w:eastAsia="Avenir" w:hAnsi="Avenir" w:cs="Avenir"/>
          <w:color w:val="222222"/>
          <w:sz w:val="20"/>
          <w:szCs w:val="20"/>
          <w:highlight w:val="white"/>
        </w:rPr>
        <w:t>Examined Life Journal, the University of Iowa Carver School of Medicine (2017).</w:t>
      </w:r>
    </w:p>
    <w:p w14:paraId="00000010" w14:textId="77777777" w:rsidR="008E4FFD" w:rsidRDefault="008E4FFD">
      <w:pPr>
        <w:shd w:val="clear" w:color="auto" w:fill="FFFFFF"/>
        <w:rPr>
          <w:rFonts w:ascii="Avenir" w:eastAsia="Avenir" w:hAnsi="Avenir" w:cs="Avenir"/>
          <w:color w:val="222222"/>
          <w:sz w:val="20"/>
          <w:szCs w:val="20"/>
          <w:highlight w:val="white"/>
        </w:rPr>
      </w:pPr>
    </w:p>
    <w:p w14:paraId="00000011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The </w:t>
      </w:r>
      <w:hyperlink r:id="rId8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Photography Website</w:t>
        </w:r>
      </w:hyperlink>
      <w:r>
        <w:rPr>
          <w:rFonts w:ascii="Avenir" w:eastAsia="Avenir" w:hAnsi="Avenir" w:cs="Avenir"/>
          <w:sz w:val="20"/>
          <w:szCs w:val="20"/>
        </w:rPr>
        <w:t xml:space="preserve"> of Brenda </w:t>
      </w:r>
      <w:proofErr w:type="spellStart"/>
      <w:r>
        <w:rPr>
          <w:rFonts w:ascii="Avenir" w:eastAsia="Avenir" w:hAnsi="Avenir" w:cs="Avenir"/>
          <w:sz w:val="20"/>
          <w:szCs w:val="20"/>
        </w:rPr>
        <w:t>Manthe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: Amazing photos of the abandoned city of Pripyat. </w:t>
      </w:r>
    </w:p>
    <w:p w14:paraId="00000012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13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hyperlink r:id="rId9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The Biology of Chernobyl</w:t>
        </w:r>
      </w:hyperlink>
      <w:r>
        <w:rPr>
          <w:rFonts w:ascii="Avenir" w:eastAsia="Avenir" w:hAnsi="Avenir" w:cs="Avenir"/>
          <w:sz w:val="20"/>
          <w:szCs w:val="20"/>
        </w:rPr>
        <w:t xml:space="preserve"> by Timothy A. </w:t>
      </w:r>
      <w:proofErr w:type="spellStart"/>
      <w:r>
        <w:rPr>
          <w:rFonts w:ascii="Avenir" w:eastAsia="Avenir" w:hAnsi="Avenir" w:cs="Avenir"/>
          <w:sz w:val="20"/>
          <w:szCs w:val="20"/>
        </w:rPr>
        <w:t>Mousseau</w:t>
      </w:r>
      <w:proofErr w:type="spellEnd"/>
      <w:r>
        <w:rPr>
          <w:rFonts w:ascii="Avenir" w:eastAsia="Avenir" w:hAnsi="Avenir" w:cs="Avenir"/>
          <w:sz w:val="20"/>
          <w:szCs w:val="20"/>
        </w:rPr>
        <w:t>. This is not the still anticipated paper described above but is a recently published comprehensive article on radiation and biology follow</w:t>
      </w:r>
      <w:r>
        <w:rPr>
          <w:rFonts w:ascii="Avenir" w:eastAsia="Avenir" w:hAnsi="Avenir" w:cs="Avenir"/>
          <w:sz w:val="20"/>
          <w:szCs w:val="20"/>
        </w:rPr>
        <w:t>ing the Chernobyl accident of 1986 to today.</w:t>
      </w:r>
    </w:p>
    <w:p w14:paraId="00000014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15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While not specifically about Chernobyl, this book, </w:t>
      </w:r>
      <w:hyperlink r:id="rId10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Citizen Canine: Our Evolving Relationship with Cats and Dogs</w:t>
        </w:r>
      </w:hyperlink>
      <w:r>
        <w:rPr>
          <w:rFonts w:ascii="Avenir" w:eastAsia="Avenir" w:hAnsi="Avenir" w:cs="Avenir"/>
          <w:sz w:val="20"/>
          <w:szCs w:val="20"/>
        </w:rPr>
        <w:t xml:space="preserve"> by David Grimm (link goes to Amazon) is a fascinating look at the domestication of dogs and cats and our evolving relationships with them. You can also get a signed copy from Gr</w:t>
      </w:r>
      <w:r>
        <w:rPr>
          <w:rFonts w:ascii="Avenir" w:eastAsia="Avenir" w:hAnsi="Avenir" w:cs="Avenir"/>
          <w:sz w:val="20"/>
          <w:szCs w:val="20"/>
        </w:rPr>
        <w:t xml:space="preserve">imm’s website, </w:t>
      </w:r>
      <w:hyperlink r:id="rId11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http://davidhgrimm.com/</w:t>
        </w:r>
      </w:hyperlink>
      <w:r>
        <w:rPr>
          <w:rFonts w:ascii="Avenir" w:eastAsia="Avenir" w:hAnsi="Avenir" w:cs="Avenir"/>
          <w:sz w:val="20"/>
          <w:szCs w:val="20"/>
        </w:rPr>
        <w:t>.</w:t>
      </w:r>
    </w:p>
    <w:p w14:paraId="00000016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bookmarkStart w:id="1" w:name="_irlaa3zc36ax" w:colFirst="0" w:colLast="0"/>
    <w:bookmarkEnd w:id="1"/>
    <w:p w14:paraId="00000017" w14:textId="77777777" w:rsidR="008E4FFD" w:rsidRDefault="00EC22AB">
      <w:pPr>
        <w:pStyle w:val="Heading2"/>
        <w:keepNext w:val="0"/>
        <w:keepLines w:val="0"/>
        <w:shd w:val="clear" w:color="auto" w:fill="FFFFFF"/>
        <w:spacing w:before="0" w:after="80"/>
        <w:rPr>
          <w:rFonts w:ascii="Avenir" w:eastAsia="Avenir" w:hAnsi="Avenir" w:cs="Avenir"/>
          <w:b/>
          <w:sz w:val="20"/>
          <w:szCs w:val="20"/>
        </w:rPr>
      </w:pPr>
      <w:r>
        <w:fldChar w:fldCharType="begin"/>
      </w:r>
      <w:r>
        <w:instrText xml:space="preserve"> HYPERLINK "https://www.amazon.com/Midnight-Chernobyl-Greatest-Nuclear-Disaster/dp/1501134639/ref=sr_1_3?crid=R46TK65XFUVF&amp;dchild=1&amp;keywords=chernobyl+book&amp;qid=1628795717</w:instrText>
      </w:r>
      <w:r>
        <w:instrText xml:space="preserve">&amp;sprefix=chernobyl%2Caps%2C185&amp;sr=8-3" \h </w:instrText>
      </w:r>
      <w:r>
        <w:fldChar w:fldCharType="separate"/>
      </w:r>
      <w:r>
        <w:rPr>
          <w:rFonts w:ascii="Avenir" w:eastAsia="Avenir" w:hAnsi="Avenir" w:cs="Avenir"/>
          <w:b/>
          <w:color w:val="1155CC"/>
          <w:sz w:val="20"/>
          <w:szCs w:val="20"/>
          <w:u w:val="single"/>
        </w:rPr>
        <w:t>Midnight in Chernobyl: The Untold Story of the World's Greatest Nuclear Disaster</w:t>
      </w:r>
      <w:r>
        <w:rPr>
          <w:rFonts w:ascii="Avenir" w:eastAsia="Avenir" w:hAnsi="Avenir" w:cs="Avenir"/>
          <w:b/>
          <w:color w:val="1155CC"/>
          <w:sz w:val="20"/>
          <w:szCs w:val="20"/>
          <w:u w:val="single"/>
        </w:rPr>
        <w:fldChar w:fldCharType="end"/>
      </w:r>
    </w:p>
    <w:p w14:paraId="00000018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by </w:t>
      </w:r>
      <w:hyperlink r:id="rId12">
        <w:r>
          <w:rPr>
            <w:rFonts w:ascii="Avenir" w:eastAsia="Avenir" w:hAnsi="Avenir" w:cs="Avenir"/>
            <w:sz w:val="20"/>
            <w:szCs w:val="20"/>
          </w:rPr>
          <w:t>Adam Higginbotham</w:t>
        </w:r>
      </w:hyperlink>
      <w:r>
        <w:rPr>
          <w:rFonts w:ascii="Avenir" w:eastAsia="Avenir" w:hAnsi="Avenir" w:cs="Avenir"/>
          <w:sz w:val="20"/>
          <w:szCs w:val="20"/>
        </w:rPr>
        <w:t>. A fairly recent and in my opinion definitive (and page turning) re-telling of the accident and the aftermath.</w:t>
      </w:r>
    </w:p>
    <w:p w14:paraId="00000019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1A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The </w:t>
      </w:r>
      <w:hyperlink r:id="rId13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Dogs of Chernobyl Research Initiative</w:t>
        </w:r>
      </w:hyperlink>
      <w:r>
        <w:rPr>
          <w:rFonts w:ascii="Avenir" w:eastAsia="Avenir" w:hAnsi="Avenir" w:cs="Avenir"/>
          <w:sz w:val="20"/>
          <w:szCs w:val="20"/>
        </w:rPr>
        <w:t xml:space="preserve">. Tim </w:t>
      </w:r>
      <w:proofErr w:type="spellStart"/>
      <w:r>
        <w:rPr>
          <w:rFonts w:ascii="Avenir" w:eastAsia="Avenir" w:hAnsi="Avenir" w:cs="Avenir"/>
          <w:sz w:val="20"/>
          <w:szCs w:val="20"/>
        </w:rPr>
        <w:t>Mousseau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mentioned above is a part of this.</w:t>
      </w:r>
    </w:p>
    <w:p w14:paraId="0000001B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1C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The </w:t>
      </w:r>
      <w:hyperlink r:id="rId14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Clean Futures Fund</w:t>
        </w:r>
      </w:hyperlink>
      <w:r>
        <w:rPr>
          <w:rFonts w:ascii="Avenir" w:eastAsia="Avenir" w:hAnsi="Avenir" w:cs="Avenir"/>
          <w:sz w:val="20"/>
          <w:szCs w:val="20"/>
        </w:rPr>
        <w:t xml:space="preserve"> which organized the spay/neuter, research campaign.</w:t>
      </w:r>
    </w:p>
    <w:p w14:paraId="0000001D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1E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hyperlink r:id="rId15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 xml:space="preserve">The Chernobyl Disaster: What Happened and the </w:t>
        </w:r>
        <w:proofErr w:type="gramStart"/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Long Term</w:t>
        </w:r>
        <w:proofErr w:type="gramEnd"/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 xml:space="preserve"> Impacts</w:t>
        </w:r>
      </w:hyperlink>
      <w:r>
        <w:rPr>
          <w:rFonts w:ascii="Avenir" w:eastAsia="Avenir" w:hAnsi="Avenir" w:cs="Avenir"/>
          <w:sz w:val="20"/>
          <w:szCs w:val="20"/>
        </w:rPr>
        <w:t xml:space="preserve"> by Erin Blakemore for National Geographic, with photos.</w:t>
      </w:r>
    </w:p>
    <w:p w14:paraId="0000001F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20" w14:textId="77777777" w:rsidR="008E4FFD" w:rsidRDefault="00EC22AB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  <w:hyperlink r:id="rId16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The True Toll of the Chernobyl Disaster</w:t>
        </w:r>
      </w:hyperlink>
      <w:r>
        <w:rPr>
          <w:rFonts w:ascii="Avenir" w:eastAsia="Avenir" w:hAnsi="Avenir" w:cs="Avenir"/>
          <w:sz w:val="20"/>
          <w:szCs w:val="20"/>
        </w:rPr>
        <w:t xml:space="preserve"> by Richard Grey of the BBC. Very interesting, detailed look with great photos.</w:t>
      </w:r>
    </w:p>
    <w:p w14:paraId="00000021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22" w14:textId="77777777" w:rsidR="008E4FFD" w:rsidRDefault="008E4FFD">
      <w:pPr>
        <w:shd w:val="clear" w:color="auto" w:fill="FFFFFF"/>
        <w:rPr>
          <w:rFonts w:ascii="Avenir" w:eastAsia="Avenir" w:hAnsi="Avenir" w:cs="Avenir"/>
          <w:sz w:val="20"/>
          <w:szCs w:val="20"/>
        </w:rPr>
      </w:pPr>
    </w:p>
    <w:p w14:paraId="00000023" w14:textId="77777777" w:rsidR="008E4FFD" w:rsidRDefault="00EC22AB">
      <w:pPr>
        <w:shd w:val="clear" w:color="auto" w:fill="FFFFFF"/>
        <w:jc w:val="center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~~~</w:t>
      </w:r>
    </w:p>
    <w:sectPr w:rsidR="008E4FFD">
      <w:pgSz w:w="12240" w:h="15840"/>
      <w:pgMar w:top="27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FD"/>
    <w:rsid w:val="008E4FFD"/>
    <w:rsid w:val="00E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A33665F-3399-4066-9C08-281D230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ndamanthe.com/chernobylzone" TargetMode="External"/><Relationship Id="rId13" Type="http://schemas.openxmlformats.org/officeDocument/2006/relationships/hyperlink" Target="https://experiment.com/projects/the-dogs-of-chernobyl-research-initiat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JQ-VeS8c0bcdU_mSRiz0AYj6_26_Nmb/view?usp=sharing" TargetMode="External"/><Relationship Id="rId12" Type="http://schemas.openxmlformats.org/officeDocument/2006/relationships/hyperlink" Target="https://www.amazon.com/Adam-Higginbotham/e/B00O510VZ4?ref=sr_ntt_srch_lnk_3&amp;qid=1628795717&amp;sr=8-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m/future/article/20190725-will-we-ever-know-chernobyls-true-death-tol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EVmhQub0pYxTGkIlZnZ60wPvwN360aQ/view?usp=sharing" TargetMode="External"/><Relationship Id="rId11" Type="http://schemas.openxmlformats.org/officeDocument/2006/relationships/hyperlink" Target="http://davidhgrimm.com/" TargetMode="External"/><Relationship Id="rId5" Type="http://schemas.openxmlformats.org/officeDocument/2006/relationships/hyperlink" Target="https://www.nytimes.com/2022/01/22/world/europe/chernobyl-ukraine-invasion-russia.html" TargetMode="External"/><Relationship Id="rId15" Type="http://schemas.openxmlformats.org/officeDocument/2006/relationships/hyperlink" Target="https://www.nationalgeographic.com/culture/article/chernobyl-disaster" TargetMode="External"/><Relationship Id="rId10" Type="http://schemas.openxmlformats.org/officeDocument/2006/relationships/hyperlink" Target="https://www.amazon.com/Citizen-Canine-Evolving-Relationship-Cats-ebook/dp/B00G1SD502/ref=sr_1_1?dchild=1&amp;keywords=citizen+canine+david+grimm&amp;qid=1635272165&amp;qsid=131-5170273-8139638&amp;sr=8-1&amp;sres=B00J2D758Q%2CB016R90VBK%2CB071WCV19B%2CB00DBUVKP0%2CB008OC18JS%2CB00WFVF1CY%2CB000EQS1JW%2CB009DRP9RU%2CB00S59NYT2%2CB07VZYM87N%2CB01KVVUZHK%2CB00PXVUKBK%2CB00UMD8ICW%2CB06XYYF4BG%2CB000EQU15O%2CB071FBZLWN&amp;srpt=ABIS_BOOK" TargetMode="External"/><Relationship Id="rId4" Type="http://schemas.openxmlformats.org/officeDocument/2006/relationships/hyperlink" Target="mailto:Stephen@cat-behavior-help.com" TargetMode="External"/><Relationship Id="rId9" Type="http://schemas.openxmlformats.org/officeDocument/2006/relationships/hyperlink" Target="https://drive.google.com/file/d/1-QwZgsFXxIlD3HPu_FphcxQW2hox-txA/view" TargetMode="External"/><Relationship Id="rId14" Type="http://schemas.openxmlformats.org/officeDocument/2006/relationships/hyperlink" Target="http://cleanfutures.org/projects/dogs-of-chernoby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Manwaring</dc:creator>
  <cp:lastModifiedBy>Dawn Manwaring</cp:lastModifiedBy>
  <cp:revision>2</cp:revision>
  <dcterms:created xsi:type="dcterms:W3CDTF">2022-01-22T18:12:00Z</dcterms:created>
  <dcterms:modified xsi:type="dcterms:W3CDTF">2022-01-22T18:12:00Z</dcterms:modified>
</cp:coreProperties>
</file>